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9C45A" w14:textId="59770D6F" w:rsidR="00662037" w:rsidRPr="00662037" w:rsidRDefault="00486AB1" w:rsidP="00662037">
      <w:pPr>
        <w:jc w:val="center"/>
        <w:rPr>
          <w:b/>
          <w:bCs/>
          <w:sz w:val="36"/>
          <w:szCs w:val="36"/>
        </w:rPr>
      </w:pPr>
      <w:r w:rsidRPr="00662037">
        <w:rPr>
          <w:b/>
          <w:bCs/>
          <w:sz w:val="36"/>
          <w:szCs w:val="36"/>
        </w:rPr>
        <w:t>LE BARRETTE</w:t>
      </w:r>
    </w:p>
    <w:p w14:paraId="5C9A8945" w14:textId="0C4D004E" w:rsidR="00AD6D8D" w:rsidRPr="00662037" w:rsidRDefault="00662037" w:rsidP="00662037">
      <w:pPr>
        <w:jc w:val="center"/>
        <w:rPr>
          <w:b/>
          <w:bCs/>
        </w:rPr>
      </w:pPr>
      <w:r w:rsidRPr="00662037">
        <w:rPr>
          <w:b/>
          <w:bCs/>
        </w:rPr>
        <w:t xml:space="preserve">Un semplice </w:t>
      </w:r>
      <w:r w:rsidR="00486AB1" w:rsidRPr="00662037">
        <w:rPr>
          <w:b/>
          <w:bCs/>
        </w:rPr>
        <w:t xml:space="preserve">strumento per </w:t>
      </w:r>
      <w:r>
        <w:rPr>
          <w:b/>
          <w:bCs/>
        </w:rPr>
        <w:t xml:space="preserve">stimolare </w:t>
      </w:r>
      <w:r w:rsidR="00486AB1" w:rsidRPr="00662037">
        <w:rPr>
          <w:b/>
          <w:bCs/>
        </w:rPr>
        <w:t>memoria &amp; immaginazione</w:t>
      </w:r>
    </w:p>
    <w:p w14:paraId="6E0C5BAA" w14:textId="6B257DDE" w:rsidR="00486AB1" w:rsidRDefault="00486AB1"/>
    <w:p w14:paraId="185AAA42" w14:textId="31CDD7D2" w:rsidR="00486AB1" w:rsidRDefault="00486AB1">
      <w:proofErr w:type="spellStart"/>
      <w:r>
        <w:t>Bates</w:t>
      </w:r>
      <w:proofErr w:type="spellEnd"/>
      <w:r>
        <w:t xml:space="preserve"> era convinto che lavorare sulla memoria fosse un modo per indurre uno stato di attenzione e rilassamento al tempo stesso. E che questo avesse un effetto immediato sulla vista, a volte provocando un Clear Flash, cioè un episodio di visione totalmente nitida.</w:t>
      </w:r>
    </w:p>
    <w:p w14:paraId="645A282D" w14:textId="77777777" w:rsidR="00F3675A" w:rsidRDefault="00F3675A"/>
    <w:p w14:paraId="28FEE7EC" w14:textId="47DF80BA" w:rsidR="00662037" w:rsidRPr="00662037" w:rsidRDefault="00662037">
      <w:pPr>
        <w:rPr>
          <w:b/>
          <w:bCs/>
        </w:rPr>
      </w:pPr>
      <w:r w:rsidRPr="00662037">
        <w:rPr>
          <w:b/>
          <w:bCs/>
        </w:rPr>
        <w:t>Come g</w:t>
      </w:r>
      <w:r w:rsidR="00486AB1" w:rsidRPr="00662037">
        <w:rPr>
          <w:b/>
          <w:bCs/>
        </w:rPr>
        <w:t>iocare in due</w:t>
      </w:r>
    </w:p>
    <w:p w14:paraId="11EFC75B" w14:textId="154B5BED" w:rsidR="00662037" w:rsidRDefault="00486AB1">
      <w:r>
        <w:t>Ci si divide 5 barrette a testa. C’è bisogno di un coperchio, di cartone o altro.</w:t>
      </w:r>
    </w:p>
    <w:p w14:paraId="64079361" w14:textId="1D5C6906" w:rsidR="00486AB1" w:rsidRDefault="00486AB1" w:rsidP="00662037">
      <w:pPr>
        <w:pStyle w:val="Paragrafoelenco"/>
        <w:numPr>
          <w:ilvl w:val="0"/>
          <w:numId w:val="1"/>
        </w:numPr>
      </w:pPr>
      <w:r>
        <w:t>Un giocatore lascia cadere 3</w:t>
      </w:r>
      <w:r w:rsidR="00662037">
        <w:t xml:space="preserve">, </w:t>
      </w:r>
      <w:r>
        <w:t>4 o 5 barrette su un piano. Le lascia come sono per uno o due secondi e poi le copre.</w:t>
      </w:r>
    </w:p>
    <w:p w14:paraId="11106FBE" w14:textId="46F0C50D" w:rsidR="00486AB1" w:rsidRDefault="00486AB1" w:rsidP="00662037">
      <w:pPr>
        <w:pStyle w:val="Paragrafoelenco"/>
        <w:numPr>
          <w:ilvl w:val="0"/>
          <w:numId w:val="1"/>
        </w:numPr>
      </w:pPr>
      <w:r>
        <w:t xml:space="preserve">L’altro giocatore, basandosi sul ricordo, ricostruisce in pochi secondi con le sue barrette </w:t>
      </w:r>
      <w:r w:rsidR="00662037">
        <w:t xml:space="preserve">una composizione uguale a </w:t>
      </w:r>
      <w:r>
        <w:t>quell</w:t>
      </w:r>
      <w:r w:rsidR="00662037">
        <w:t>a</w:t>
      </w:r>
      <w:r>
        <w:t xml:space="preserve"> che ha visto.</w:t>
      </w:r>
    </w:p>
    <w:p w14:paraId="74620B5F" w14:textId="02F7DD12" w:rsidR="00662037" w:rsidRDefault="00486AB1" w:rsidP="00662037">
      <w:pPr>
        <w:pStyle w:val="Paragrafoelenco"/>
        <w:numPr>
          <w:ilvl w:val="0"/>
          <w:numId w:val="1"/>
        </w:numPr>
      </w:pPr>
      <w:r>
        <w:t>Si scoprono le barrette coperte e si confronta la ricostruzione con l’originale.</w:t>
      </w:r>
    </w:p>
    <w:p w14:paraId="7803FA61" w14:textId="4C5D216B" w:rsidR="00486AB1" w:rsidRDefault="00486AB1">
      <w:r>
        <w:t>Poi il secondo giocatore riinizia il gioco.</w:t>
      </w:r>
    </w:p>
    <w:p w14:paraId="2BD7DE96" w14:textId="1382FCBB" w:rsidR="00486AB1" w:rsidRDefault="00486AB1"/>
    <w:p w14:paraId="784DBEF2" w14:textId="79E8A50C" w:rsidR="00662037" w:rsidRPr="00662037" w:rsidRDefault="00486AB1">
      <w:pPr>
        <w:rPr>
          <w:b/>
          <w:bCs/>
        </w:rPr>
      </w:pPr>
      <w:r w:rsidRPr="00662037">
        <w:rPr>
          <w:b/>
          <w:bCs/>
        </w:rPr>
        <w:t>Avvertenze</w:t>
      </w:r>
    </w:p>
    <w:p w14:paraId="59B47388" w14:textId="26EDE261" w:rsidR="00486AB1" w:rsidRDefault="00486AB1" w:rsidP="00662037">
      <w:pPr>
        <w:pStyle w:val="Paragrafoelenco"/>
        <w:numPr>
          <w:ilvl w:val="0"/>
          <w:numId w:val="2"/>
        </w:numPr>
      </w:pPr>
      <w:r>
        <w:t xml:space="preserve">La memoria deve essere </w:t>
      </w:r>
      <w:r w:rsidRPr="00662037">
        <w:rPr>
          <w:b/>
          <w:bCs/>
        </w:rPr>
        <w:t>immediata</w:t>
      </w:r>
      <w:r>
        <w:t>: più tempo si aspetta, più “ci si pensa su” e meno è probabile che il gioco riesca.</w:t>
      </w:r>
    </w:p>
    <w:p w14:paraId="0F125E23" w14:textId="1A8459BC" w:rsidR="00662037" w:rsidRDefault="00662037" w:rsidP="00662037">
      <w:pPr>
        <w:pStyle w:val="Paragrafoelenco"/>
        <w:numPr>
          <w:ilvl w:val="0"/>
          <w:numId w:val="2"/>
        </w:numPr>
      </w:pPr>
      <w:r>
        <w:t>“Ragionare” non serve, vogliamo stimolare un meccanismo immediato e spontaneo.</w:t>
      </w:r>
    </w:p>
    <w:p w14:paraId="6273476E" w14:textId="5EBFE6C9" w:rsidR="00662037" w:rsidRDefault="00662037" w:rsidP="00662037">
      <w:pPr>
        <w:pStyle w:val="Paragrafoelenco"/>
        <w:numPr>
          <w:ilvl w:val="0"/>
          <w:numId w:val="2"/>
        </w:numPr>
      </w:pPr>
      <w:r>
        <w:t>La competizione non aiuta. Anzi, più ci si rilassa meglio è.</w:t>
      </w:r>
    </w:p>
    <w:p w14:paraId="03058AE9" w14:textId="36916A6E" w:rsidR="00662037" w:rsidRDefault="00662037" w:rsidP="00662037">
      <w:pPr>
        <w:pStyle w:val="Paragrafoelenco"/>
        <w:numPr>
          <w:ilvl w:val="0"/>
          <w:numId w:val="2"/>
        </w:numPr>
      </w:pPr>
      <w:r>
        <w:t xml:space="preserve">Respirare, battere le palpebre, stiracchiarsi spesso. </w:t>
      </w:r>
    </w:p>
    <w:p w14:paraId="0EC672F9" w14:textId="433A2194" w:rsidR="00662037" w:rsidRDefault="00662037" w:rsidP="00662037">
      <w:pPr>
        <w:pStyle w:val="Paragrafoelenco"/>
        <w:numPr>
          <w:ilvl w:val="0"/>
          <w:numId w:val="2"/>
        </w:numPr>
      </w:pPr>
      <w:r>
        <w:t>Non usare occhiali. La nitidezza non serve. E gli occhiali inibiscono la percezione spaziale.</w:t>
      </w:r>
    </w:p>
    <w:p w14:paraId="12114122" w14:textId="76168EB7" w:rsidR="00662037" w:rsidRDefault="00662037" w:rsidP="00662037">
      <w:r>
        <w:t>Si può benissimo giocare anche da soli</w:t>
      </w:r>
    </w:p>
    <w:p w14:paraId="5A6DF39F" w14:textId="4727FF64" w:rsidR="00762F00" w:rsidRDefault="00762F00" w:rsidP="00662037"/>
    <w:p w14:paraId="647D76FE" w14:textId="53BCAB8B" w:rsidR="00762F00" w:rsidRDefault="00762F00" w:rsidP="00662037">
      <w:r>
        <w:t xml:space="preserve">Dove si trovano? Semplice, vengono con gli </w:t>
      </w:r>
      <w:proofErr w:type="spellStart"/>
      <w:r>
        <w:t>shifter</w:t>
      </w:r>
      <w:proofErr w:type="spellEnd"/>
      <w:r>
        <w:t>: sono le “finestrelle”.</w:t>
      </w:r>
    </w:p>
    <w:p w14:paraId="080DD0B6" w14:textId="77777777" w:rsidR="00762F00" w:rsidRDefault="00762F00" w:rsidP="00662037"/>
    <w:p w14:paraId="232D18D8" w14:textId="0FC55418" w:rsidR="00662037" w:rsidRDefault="00662037" w:rsidP="00662037"/>
    <w:p w14:paraId="7F71F556" w14:textId="155BF86A" w:rsidR="00662037" w:rsidRDefault="00662037" w:rsidP="00662037"/>
    <w:sectPr w:rsidR="00662037" w:rsidSect="00662037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45995"/>
    <w:multiLevelType w:val="hybridMultilevel"/>
    <w:tmpl w:val="D1ECF3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996D40"/>
    <w:multiLevelType w:val="hybridMultilevel"/>
    <w:tmpl w:val="174E71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AB1"/>
    <w:rsid w:val="0029513B"/>
    <w:rsid w:val="00474AEE"/>
    <w:rsid w:val="00486AB1"/>
    <w:rsid w:val="00662037"/>
    <w:rsid w:val="00762F00"/>
    <w:rsid w:val="00963346"/>
    <w:rsid w:val="00F3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BAA57E"/>
  <w15:chartTrackingRefBased/>
  <w15:docId w15:val="{CBA3BC29-8D05-594F-A984-3630D3D2D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62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2021-05-14T14:46:00Z</cp:lastPrinted>
  <dcterms:created xsi:type="dcterms:W3CDTF">2021-09-26T18:09:00Z</dcterms:created>
  <dcterms:modified xsi:type="dcterms:W3CDTF">2021-09-26T18:09:00Z</dcterms:modified>
</cp:coreProperties>
</file>